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/>
          <w:b/>
          <w:sz w:val="52"/>
          <w:szCs w:val="52"/>
        </w:rPr>
      </w:pPr>
      <w:bookmarkStart w:id="0" w:name="_GoBack"/>
      <w:bookmarkEnd w:id="0"/>
    </w:p>
    <w:p>
      <w:pPr>
        <w:jc w:val="center"/>
        <w:rPr>
          <w:rFonts w:ascii="宋体" w:hAnsi="宋体"/>
          <w:b/>
          <w:sz w:val="52"/>
          <w:szCs w:val="52"/>
        </w:rPr>
      </w:pPr>
      <w:r>
        <w:rPr>
          <w:rFonts w:hint="eastAsia" w:ascii="宋体" w:hAnsi="宋体"/>
          <w:b/>
          <w:sz w:val="52"/>
          <w:szCs w:val="52"/>
        </w:rPr>
        <w:t>健康测试预约使用说明-学生版</w:t>
      </w:r>
    </w:p>
    <w:p>
      <w:pPr>
        <w:pStyle w:val="2"/>
      </w:pPr>
      <w:r>
        <w:rPr>
          <w:rFonts w:hint="eastAsia"/>
        </w:rPr>
        <w:t>1、登录健康云</w:t>
      </w:r>
    </w:p>
    <w:p>
      <w:pPr>
        <w:spacing w:line="24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t>1.1打开浏览器（支持所有浏览器，推荐火狐、谷歌浏览器），在地址栏输入：www.sknow.com.cn?schoolno=10520，按回车键或访问按钮访问该地址，进入如下界面</w:t>
      </w:r>
    </w:p>
    <w:p>
      <w:pPr/>
      <w:r>
        <w:rPr>
          <w:rFonts w:hint="eastAsia"/>
        </w:rPr>
        <w:drawing>
          <wp:inline distT="0" distB="0" distL="0" distR="0">
            <wp:extent cx="5267325" cy="3295650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/>
      <w:r>
        <w:rPr>
          <w:rFonts w:hint="eastAsia"/>
          <w:sz w:val="28"/>
          <w:szCs w:val="28"/>
        </w:rPr>
        <w:t>1.2依次选择学生登录，输入学号和密码（中南大学默认密码为身份证后六位），点击登录按钮，进入健康云</w:t>
      </w:r>
    </w:p>
    <w:p>
      <w:pPr/>
      <w:r>
        <w:rPr>
          <w:rFonts w:hint="eastAsia"/>
        </w:rPr>
        <w:drawing>
          <wp:inline distT="0" distB="0" distL="0" distR="0">
            <wp:extent cx="5267325" cy="3295650"/>
            <wp:effectExtent l="1905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2、进入健康测试预约</w:t>
      </w:r>
    </w:p>
    <w:p>
      <w:pPr/>
      <w:r>
        <w:rPr>
          <w:rFonts w:hint="eastAsia"/>
          <w:sz w:val="28"/>
          <w:szCs w:val="28"/>
        </w:rPr>
        <w:t>2.1登录成功后进入如下界面，然后点击菜单中的“健康测试预约”菜单</w:t>
      </w:r>
    </w:p>
    <w:p>
      <w:pPr/>
      <w:r>
        <w:rPr>
          <w:rFonts w:hint="eastAsia"/>
        </w:rPr>
        <w:drawing>
          <wp:inline distT="0" distB="0" distL="0" distR="0">
            <wp:extent cx="5267325" cy="3133725"/>
            <wp:effectExtent l="1905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/>
      <w:r>
        <w:rPr>
          <w:rFonts w:hint="eastAsia"/>
          <w:sz w:val="28"/>
          <w:szCs w:val="28"/>
        </w:rPr>
        <w:t>2.2页面将会显示所有预约场次信息，同学们根据自身时间安排，选择对应的场次后操作栏对应的蓝色“预约”按钮预约所需场次</w:t>
      </w:r>
    </w:p>
    <w:p>
      <w:pPr/>
      <w:r>
        <w:rPr>
          <w:rFonts w:hint="eastAsia"/>
        </w:rPr>
        <w:drawing>
          <wp:inline distT="0" distB="0" distL="0" distR="0">
            <wp:extent cx="5276850" cy="236220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2.3点击预约后，如果预约成功，将会弹出如下对话框</w:t>
      </w:r>
    </w:p>
    <w:p>
      <w:pPr/>
      <w:r>
        <w:rPr>
          <w:rFonts w:hint="eastAsia"/>
        </w:rPr>
        <w:drawing>
          <wp:inline distT="0" distB="0" distL="0" distR="0">
            <wp:extent cx="5267325" cy="1857375"/>
            <wp:effectExtent l="1905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如果预约不成功，将会如下图提示失败原因</w:t>
      </w:r>
    </w:p>
    <w:p>
      <w:pPr/>
      <w:r>
        <w:rPr>
          <w:rFonts w:hint="eastAsia"/>
        </w:rPr>
        <w:drawing>
          <wp:inline distT="0" distB="0" distL="0" distR="0">
            <wp:extent cx="5276850" cy="1238250"/>
            <wp:effectExtent l="1905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2.4点击对话框的确定按钮，如果预约成功，页面会自动刷新，显示如下图</w:t>
      </w:r>
    </w:p>
    <w:p>
      <w:pPr/>
      <w:r>
        <w:rPr>
          <w:rFonts w:hint="eastAsia"/>
        </w:rPr>
        <w:drawing>
          <wp:inline distT="0" distB="0" distL="0" distR="0">
            <wp:extent cx="5276850" cy="239077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3、查看预约记录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3.1点击菜单中的“预约查看”，显示如下界面</w:t>
      </w:r>
    </w:p>
    <w:p>
      <w:pPr/>
      <w:r>
        <w:rPr>
          <w:rFonts w:hint="eastAsia"/>
        </w:rPr>
        <w:drawing>
          <wp:inline distT="0" distB="0" distL="0" distR="0">
            <wp:extent cx="5267325" cy="1819275"/>
            <wp:effectExtent l="1905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4、取消预约记录</w:t>
      </w:r>
    </w:p>
    <w:p>
      <w:pPr/>
      <w:r>
        <w:rPr>
          <w:rFonts w:hint="eastAsia"/>
          <w:sz w:val="28"/>
          <w:szCs w:val="28"/>
        </w:rPr>
        <w:t>4.1如果同学们发现预约错了场次，可以点击对应场次信息最后的黄色“取消”按钮取消预约，如果取消预约成功，将会出现如下对话框，如果取消失败，将会提示取消失败的原因，点击确定按钮，页面将会自动刷新，对应的取消记录将不会再出现。如果同学们想要取消的场次较多，可以点击想要取消的行，对应行背景色变为浅黄色即表示选中。选中想要取消的所有行以后，点击列表下方的黄色“批量取消”按钮，即可批量取消预约信息。</w:t>
      </w:r>
    </w:p>
    <w:p>
      <w:pPr/>
      <w:r>
        <w:rPr>
          <w:rFonts w:hint="eastAsia"/>
        </w:rPr>
        <w:drawing>
          <wp:inline distT="0" distB="0" distL="0" distR="0">
            <wp:extent cx="3086100" cy="1552575"/>
            <wp:effectExtent l="1905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4.2取消了某场次的预约，则健康测试预约页面将会显示如下，同学们可以点击蓝色的重新预约按钮进行重新预约</w:t>
      </w:r>
    </w:p>
    <w:p>
      <w:pPr/>
      <w:r>
        <w:rPr>
          <w:rFonts w:hint="eastAsia"/>
        </w:rPr>
        <w:drawing>
          <wp:inline distT="0" distB="0" distL="0" distR="0">
            <wp:extent cx="5267325" cy="1885950"/>
            <wp:effectExtent l="1905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最后，如果同学们还有什么疑问或者建议都可以联系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152-1087-9657（艾聪工程师）</w:t>
      </w:r>
    </w:p>
    <w:p>
      <w:pPr/>
    </w:p>
    <w:p>
      <w:pPr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10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6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8">
    <w:name w:val="页眉 Char"/>
    <w:basedOn w:val="6"/>
    <w:link w:val="5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4"/>
    <w:semiHidden/>
    <w:qFormat/>
    <w:uiPriority w:val="99"/>
    <w:rPr>
      <w:sz w:val="18"/>
      <w:szCs w:val="18"/>
    </w:rPr>
  </w:style>
  <w:style w:type="character" w:customStyle="1" w:styleId="10">
    <w:name w:val="标题 2 Char"/>
    <w:basedOn w:val="6"/>
    <w:link w:val="2"/>
    <w:qFormat/>
    <w:uiPriority w:val="0"/>
    <w:rPr>
      <w:rFonts w:ascii="Arial" w:hAnsi="Arial" w:eastAsia="黑体" w:cs="Times New Roman"/>
      <w:b/>
      <w:bCs/>
      <w:sz w:val="32"/>
      <w:szCs w:val="32"/>
    </w:rPr>
  </w:style>
  <w:style w:type="character" w:customStyle="1" w:styleId="11">
    <w:name w:val="批注框文本 Char"/>
    <w:basedOn w:val="6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105</Words>
  <Characters>602</Characters>
  <Lines>5</Lines>
  <Paragraphs>1</Paragraphs>
  <TotalTime>0</TotalTime>
  <ScaleCrop>false</ScaleCrop>
  <LinksUpToDate>false</LinksUpToDate>
  <CharactersWithSpaces>706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2019-04-26T15:41:00Z</dcterms:created>
  <dc:creator>李晶琳</dc:creator>
  <cp:lastModifiedBy>pigpig y</cp:lastModifiedBy>
  <dcterms:modified xsi:type="dcterms:W3CDTF">2019-09-16T13:04:10Z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2052-9.8.1</vt:lpwstr>
  </property>
</Properties>
</file>